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Atelier </w:t>
            </w:r>
          </w:p>
          <w:p>
            <w:pPr>
              <w:spacing w:before="0" w:after="0"/>
            </w:pPr>
            <w:r>
              <w:t>Kellergeschoss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7710290" name="74657e50-f4f8-11ef-b034-35c42de95a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3650062" name="74657e50-f4f8-11ef-b034-35c42de95a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6591699" name="7bc21b40-f4f8-11ef-97f0-5da6f0d7f0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802580" name="7bc21b40-f4f8-11ef-97f0-5da6f0d7f0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Kellergeschoss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5030460" name="6c174e10-f4fb-11ef-88f9-7be339e5c1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4370299" name="6c174e10-f4fb-11ef-88f9-7be339e5c1d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3450052" name="72174130-f4fb-11ef-899e-f554f1c7ae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3663142" name="72174130-f4fb-11ef-899e-f554f1c7aef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Kellergeschoss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2492488" name="8733eaf0-f4fb-11ef-b9bd-43598f3f30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408338" name="8733eaf0-f4fb-11ef-b9bd-43598f3f305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398763" name="8b6119e0-f4fb-11ef-9960-152a71d23b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3274761" name="8b6119e0-f4fb-11ef-9960-152a71d23b9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Felsenstrasse 34/36, 9000 St. Gallen </w:t>
          </w:r>
        </w:p>
        <w:p>
          <w:pPr>
            <w:spacing w:before="0" w:after="0"/>
          </w:pPr>
          <w:r>
            <w:t>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